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A91DB" w14:textId="77777777" w:rsidR="000012B3" w:rsidRPr="002D343C" w:rsidRDefault="000012B3" w:rsidP="000012B3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bookmarkStart w:id="0" w:name="_GoBack"/>
      <w:r w:rsidRPr="002D343C">
        <w:rPr>
          <w:rFonts w:ascii="Times New Roman" w:hAnsi="Times New Roman"/>
          <w:b/>
          <w:spacing w:val="60"/>
          <w:sz w:val="28"/>
          <w:szCs w:val="28"/>
        </w:rPr>
        <w:t>Oboznámenie</w:t>
      </w:r>
    </w:p>
    <w:p w14:paraId="408A91DC" w14:textId="77777777" w:rsidR="000012B3" w:rsidRPr="00382872" w:rsidRDefault="000012B3" w:rsidP="000012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82872">
        <w:rPr>
          <w:rFonts w:ascii="Times New Roman" w:hAnsi="Times New Roman"/>
          <w:b/>
          <w:sz w:val="28"/>
          <w:szCs w:val="28"/>
          <w:u w:val="single"/>
        </w:rPr>
        <w:t>občana o zákaze diskriminácie</w:t>
      </w:r>
    </w:p>
    <w:bookmarkEnd w:id="0"/>
    <w:p w14:paraId="408A91DD" w14:textId="77777777" w:rsidR="000012B3" w:rsidRPr="006237B6" w:rsidRDefault="000012B3" w:rsidP="000012B3">
      <w:pPr>
        <w:spacing w:after="0" w:line="240" w:lineRule="auto"/>
        <w:rPr>
          <w:rFonts w:ascii="Times New Roman" w:hAnsi="Times New Roman"/>
        </w:rPr>
      </w:pPr>
    </w:p>
    <w:p w14:paraId="408A91DE" w14:textId="77777777" w:rsidR="000012B3" w:rsidRPr="00382872" w:rsidRDefault="000012B3" w:rsidP="006237B6">
      <w:pPr>
        <w:spacing w:after="0" w:line="240" w:lineRule="auto"/>
        <w:rPr>
          <w:rFonts w:ascii="Times New Roman" w:hAnsi="Times New Roman"/>
        </w:rPr>
      </w:pPr>
    </w:p>
    <w:p w14:paraId="408A91DF" w14:textId="77777777" w:rsidR="000012B3" w:rsidRPr="00382872" w:rsidRDefault="000012B3" w:rsidP="00146B3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82872">
        <w:rPr>
          <w:rFonts w:ascii="Times New Roman" w:hAnsi="Times New Roman"/>
        </w:rPr>
        <w:t>Na základe ustanoven</w:t>
      </w:r>
      <w:r w:rsidR="00807DA0">
        <w:rPr>
          <w:rFonts w:ascii="Times New Roman" w:hAnsi="Times New Roman"/>
        </w:rPr>
        <w:t>ia</w:t>
      </w:r>
      <w:r w:rsidRPr="00382872">
        <w:rPr>
          <w:rFonts w:ascii="Times New Roman" w:hAnsi="Times New Roman"/>
        </w:rPr>
        <w:t xml:space="preserve"> §</w:t>
      </w:r>
      <w:r w:rsidR="002D343C"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>4, ods.</w:t>
      </w:r>
      <w:r w:rsidR="002D343C"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>6 zákona č.</w:t>
      </w:r>
      <w:r w:rsidR="002D343C"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>281/2015</w:t>
      </w:r>
      <w:r w:rsidR="002D343C"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>Z.</w:t>
      </w:r>
      <w:r w:rsidR="002D343C"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>z. o štátnej službe profesionálnych vojakov a</w:t>
      </w:r>
      <w:r w:rsidR="002D343C"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>o zmene a</w:t>
      </w:r>
      <w:r w:rsidR="002D343C"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>doplnení niektorých zákonov (ďalej len zákon</w:t>
      </w:r>
      <w:r w:rsidRPr="002D343C">
        <w:rPr>
          <w:rFonts w:ascii="Times New Roman" w:hAnsi="Times New Roman"/>
        </w:rPr>
        <w:t>) bol</w:t>
      </w:r>
      <w:r w:rsidR="008158BB" w:rsidRPr="002D343C">
        <w:rPr>
          <w:rFonts w:ascii="Times New Roman" w:hAnsi="Times New Roman"/>
        </w:rPr>
        <w:t xml:space="preserve"> občan</w:t>
      </w:r>
      <w:r w:rsidRPr="00382872">
        <w:rPr>
          <w:rFonts w:ascii="Times New Roman" w:hAnsi="Times New Roman"/>
        </w:rPr>
        <w:t xml:space="preserve"> </w:t>
      </w:r>
    </w:p>
    <w:p w14:paraId="408A91E0" w14:textId="281C9C34" w:rsidR="000012B3" w:rsidRDefault="000012B3" w:rsidP="000012B3">
      <w:pPr>
        <w:tabs>
          <w:tab w:val="left" w:pos="2835"/>
        </w:tabs>
        <w:spacing w:after="0" w:line="240" w:lineRule="auto"/>
        <w:rPr>
          <w:rFonts w:ascii="Times New Roman" w:hAnsi="Times New Roman"/>
          <w:spacing w:val="-4"/>
          <w:position w:val="-1"/>
        </w:rPr>
      </w:pPr>
    </w:p>
    <w:p w14:paraId="6CA14470" w14:textId="77777777" w:rsidR="00AA75DE" w:rsidRPr="00382872" w:rsidRDefault="00AA75DE" w:rsidP="000012B3">
      <w:pPr>
        <w:tabs>
          <w:tab w:val="left" w:pos="2835"/>
        </w:tabs>
        <w:spacing w:after="0" w:line="240" w:lineRule="auto"/>
        <w:rPr>
          <w:rFonts w:ascii="Times New Roman" w:hAnsi="Times New Roman"/>
          <w:spacing w:val="-4"/>
          <w:position w:val="-1"/>
        </w:rPr>
      </w:pPr>
    </w:p>
    <w:p w14:paraId="408A91E1" w14:textId="0189C9BE" w:rsidR="002D343C" w:rsidRDefault="000012B3" w:rsidP="006237B6">
      <w:pPr>
        <w:tabs>
          <w:tab w:val="left" w:pos="2694"/>
          <w:tab w:val="left" w:leader="dot" w:pos="9639"/>
        </w:tabs>
        <w:spacing w:before="200" w:after="0" w:line="240" w:lineRule="auto"/>
        <w:rPr>
          <w:rFonts w:ascii="Times New Roman" w:hAnsi="Times New Roman"/>
        </w:rPr>
      </w:pPr>
      <w:r w:rsidRPr="00382872">
        <w:rPr>
          <w:rFonts w:ascii="Times New Roman" w:hAnsi="Times New Roman"/>
          <w:spacing w:val="-4"/>
          <w:position w:val="-1"/>
        </w:rPr>
        <w:t>Meno a priezvisko, titul</w:t>
      </w:r>
      <w:r w:rsidR="00AF0677">
        <w:rPr>
          <w:rFonts w:ascii="Times New Roman" w:hAnsi="Times New Roman"/>
          <w:spacing w:val="-4"/>
          <w:position w:val="-1"/>
        </w:rPr>
        <w:t xml:space="preserve">       ............................................................................................................................................    </w:t>
      </w:r>
      <w:r w:rsidR="002D343C">
        <w:rPr>
          <w:rFonts w:ascii="Times New Roman" w:hAnsi="Times New Roman"/>
          <w:spacing w:val="-4"/>
          <w:position w:val="-1"/>
          <w:sz w:val="24"/>
          <w:szCs w:val="24"/>
        </w:rPr>
        <w:tab/>
      </w:r>
      <w:r w:rsidR="002D343C">
        <w:rPr>
          <w:rFonts w:ascii="Times New Roman" w:hAnsi="Times New Roman"/>
          <w:spacing w:val="-4"/>
          <w:position w:val="-1"/>
          <w:sz w:val="24"/>
          <w:szCs w:val="24"/>
        </w:rPr>
        <w:tab/>
      </w:r>
    </w:p>
    <w:p w14:paraId="408A91E3" w14:textId="331F4AC5" w:rsidR="000012B3" w:rsidRPr="002D343C" w:rsidRDefault="000012B3" w:rsidP="006237B6">
      <w:pPr>
        <w:tabs>
          <w:tab w:val="left" w:pos="2694"/>
          <w:tab w:val="left" w:leader="dot" w:pos="9639"/>
        </w:tabs>
        <w:spacing w:before="200" w:after="0" w:line="240" w:lineRule="auto"/>
        <w:rPr>
          <w:rFonts w:ascii="Times New Roman" w:hAnsi="Times New Roman"/>
        </w:rPr>
      </w:pPr>
      <w:r w:rsidRPr="00382872">
        <w:rPr>
          <w:rFonts w:ascii="Times New Roman" w:hAnsi="Times New Roman"/>
        </w:rPr>
        <w:t>Dátum a miesto narodenia</w:t>
      </w:r>
      <w:r w:rsidR="00AF0677">
        <w:rPr>
          <w:rFonts w:ascii="Times New Roman" w:hAnsi="Times New Roman"/>
        </w:rPr>
        <w:t xml:space="preserve"> ................................................................................................................................. </w:t>
      </w:r>
      <w:r w:rsidRPr="00382872">
        <w:rPr>
          <w:rFonts w:ascii="Times New Roman" w:hAnsi="Times New Roman"/>
        </w:rPr>
        <w:tab/>
      </w:r>
      <w:r w:rsidR="002D343C">
        <w:rPr>
          <w:rFonts w:ascii="Times New Roman" w:hAnsi="Times New Roman"/>
          <w:spacing w:val="-4"/>
          <w:position w:val="-1"/>
          <w:sz w:val="24"/>
          <w:szCs w:val="24"/>
        </w:rPr>
        <w:tab/>
      </w:r>
    </w:p>
    <w:p w14:paraId="408A91E4" w14:textId="77777777" w:rsidR="000012B3" w:rsidRPr="00382872" w:rsidRDefault="000012B3" w:rsidP="000012B3">
      <w:pPr>
        <w:spacing w:after="0" w:line="240" w:lineRule="auto"/>
        <w:jc w:val="both"/>
        <w:rPr>
          <w:rFonts w:ascii="Times New Roman" w:hAnsi="Times New Roman"/>
        </w:rPr>
      </w:pPr>
    </w:p>
    <w:p w14:paraId="408A91E5" w14:textId="77777777" w:rsidR="000012B3" w:rsidRPr="00382872" w:rsidRDefault="000012B3" w:rsidP="000012B3">
      <w:pPr>
        <w:spacing w:after="0" w:line="240" w:lineRule="auto"/>
        <w:jc w:val="both"/>
        <w:rPr>
          <w:rFonts w:ascii="Times New Roman" w:hAnsi="Times New Roman"/>
        </w:rPr>
      </w:pPr>
      <w:r w:rsidRPr="00382872">
        <w:rPr>
          <w:rFonts w:ascii="Times New Roman" w:hAnsi="Times New Roman"/>
        </w:rPr>
        <w:t>oboznámený s týmto ustanoven</w:t>
      </w:r>
      <w:r w:rsidR="00807DA0">
        <w:rPr>
          <w:rFonts w:ascii="Times New Roman" w:hAnsi="Times New Roman"/>
        </w:rPr>
        <w:t>ím</w:t>
      </w:r>
      <w:r w:rsidRPr="00382872">
        <w:rPr>
          <w:rFonts w:ascii="Times New Roman" w:hAnsi="Times New Roman"/>
        </w:rPr>
        <w:t xml:space="preserve"> zákona týkaj</w:t>
      </w:r>
      <w:r w:rsidR="002D343C">
        <w:rPr>
          <w:rFonts w:ascii="Times New Roman" w:hAnsi="Times New Roman"/>
        </w:rPr>
        <w:t>úcim sa zákazu diskriminácie:</w:t>
      </w:r>
    </w:p>
    <w:p w14:paraId="408A91E6" w14:textId="77777777" w:rsidR="000012B3" w:rsidRPr="00382872" w:rsidRDefault="000012B3" w:rsidP="000012B3">
      <w:pPr>
        <w:spacing w:after="0" w:line="240" w:lineRule="auto"/>
        <w:jc w:val="center"/>
        <w:rPr>
          <w:rFonts w:ascii="Times New Roman" w:hAnsi="Times New Roman"/>
        </w:rPr>
      </w:pPr>
    </w:p>
    <w:p w14:paraId="5FCF8F4B" w14:textId="77777777" w:rsidR="00D60260" w:rsidRPr="00382872" w:rsidRDefault="00D60260" w:rsidP="00D60260">
      <w:pPr>
        <w:spacing w:after="0" w:line="240" w:lineRule="auto"/>
        <w:jc w:val="center"/>
        <w:rPr>
          <w:rFonts w:ascii="Times New Roman" w:hAnsi="Times New Roman"/>
        </w:rPr>
      </w:pPr>
      <w:r w:rsidRPr="00382872">
        <w:rPr>
          <w:rFonts w:ascii="Times New Roman" w:hAnsi="Times New Roman"/>
        </w:rPr>
        <w:t>§</w:t>
      </w:r>
      <w:r>
        <w:rPr>
          <w:rFonts w:ascii="Times New Roman" w:hAnsi="Times New Roman"/>
        </w:rPr>
        <w:t> 4</w:t>
      </w:r>
    </w:p>
    <w:p w14:paraId="38B92B34" w14:textId="77777777" w:rsidR="00D60260" w:rsidRPr="00382872" w:rsidRDefault="00D60260" w:rsidP="00D60260">
      <w:pPr>
        <w:spacing w:after="0" w:line="240" w:lineRule="auto"/>
        <w:jc w:val="center"/>
        <w:rPr>
          <w:rFonts w:ascii="Times New Roman" w:hAnsi="Times New Roman"/>
        </w:rPr>
      </w:pPr>
      <w:r w:rsidRPr="00382872">
        <w:rPr>
          <w:rFonts w:ascii="Times New Roman" w:hAnsi="Times New Roman"/>
        </w:rPr>
        <w:t>Zákaz diskriminácie</w:t>
      </w:r>
    </w:p>
    <w:p w14:paraId="32BB4681" w14:textId="77777777" w:rsidR="00D60260" w:rsidRPr="00382872" w:rsidRDefault="00D60260" w:rsidP="00D60260">
      <w:pPr>
        <w:spacing w:after="0" w:line="240" w:lineRule="auto"/>
        <w:rPr>
          <w:rFonts w:ascii="Times New Roman" w:hAnsi="Times New Roman"/>
        </w:rPr>
      </w:pPr>
    </w:p>
    <w:p w14:paraId="558C89D2" w14:textId="77777777" w:rsidR="00D60260" w:rsidRPr="00382872" w:rsidRDefault="00D60260" w:rsidP="00D60260">
      <w:pPr>
        <w:numPr>
          <w:ilvl w:val="0"/>
          <w:numId w:val="3"/>
        </w:numPr>
        <w:spacing w:after="0" w:line="240" w:lineRule="auto"/>
        <w:ind w:left="426" w:hanging="502"/>
        <w:jc w:val="both"/>
        <w:rPr>
          <w:rFonts w:ascii="Times New Roman" w:hAnsi="Times New Roman"/>
        </w:rPr>
      </w:pPr>
      <w:r w:rsidRPr="00382872">
        <w:rPr>
          <w:rFonts w:ascii="Times New Roman" w:hAnsi="Times New Roman"/>
        </w:rPr>
        <w:t>Služobný úrad je povinný zaobchádzať s občanom a</w:t>
      </w:r>
      <w:r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>profesionálnym vojakom v súlade so</w:t>
      </w:r>
      <w:r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>zásadou rovnakého zaobchádzania ustanovenou osobitným predpisom,</w:t>
      </w:r>
      <w:r w:rsidRPr="00382872">
        <w:rPr>
          <w:rStyle w:val="Odkaznapoznmkupodiarou"/>
          <w:rFonts w:ascii="Times New Roman" w:hAnsi="Times New Roman"/>
        </w:rPr>
        <w:footnoteReference w:id="1"/>
      </w:r>
      <w:r w:rsidRPr="00382872">
        <w:rPr>
          <w:rFonts w:ascii="Times New Roman" w:hAnsi="Times New Roman"/>
        </w:rPr>
        <w:t>) najmä ak ide o podmienky prijatia do</w:t>
      </w:r>
      <w:r>
        <w:rPr>
          <w:rFonts w:ascii="Times New Roman" w:hAnsi="Times New Roman"/>
        </w:rPr>
        <w:t xml:space="preserve"> štátnej služby, </w:t>
      </w:r>
      <w:r w:rsidRPr="00382872">
        <w:rPr>
          <w:rFonts w:ascii="Times New Roman" w:hAnsi="Times New Roman"/>
        </w:rPr>
        <w:t>podmienky výkonu štátnej služby, odmeňovanie a iné plnenie peňažnej hodnoty a</w:t>
      </w:r>
      <w:r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>nepeňažnej hodnoty poskytované v súvislosti s výkonom štátnej služby, vzdeláva</w:t>
      </w:r>
      <w:r>
        <w:rPr>
          <w:rFonts w:ascii="Times New Roman" w:hAnsi="Times New Roman"/>
        </w:rPr>
        <w:t>nie a skončenie štátnej služby.</w:t>
      </w:r>
    </w:p>
    <w:p w14:paraId="0B9017A8" w14:textId="77777777" w:rsidR="00D60260" w:rsidRPr="00382872" w:rsidRDefault="00D60260" w:rsidP="00D60260">
      <w:pPr>
        <w:numPr>
          <w:ilvl w:val="0"/>
          <w:numId w:val="3"/>
        </w:numPr>
        <w:spacing w:before="120" w:after="0" w:line="240" w:lineRule="auto"/>
        <w:ind w:left="426" w:hanging="502"/>
        <w:jc w:val="both"/>
        <w:rPr>
          <w:rFonts w:ascii="Times New Roman" w:hAnsi="Times New Roman"/>
        </w:rPr>
      </w:pPr>
      <w:r w:rsidRPr="00382872"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>súlade so zásadou rovnakého zaobchádzania sa zakazuje diskriminácia občana a</w:t>
      </w:r>
      <w:r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>prof</w:t>
      </w:r>
      <w:r>
        <w:rPr>
          <w:rFonts w:ascii="Times New Roman" w:hAnsi="Times New Roman"/>
        </w:rPr>
        <w:t>esionálneho vojaka z </w:t>
      </w:r>
      <w:r w:rsidRPr="00382872">
        <w:rPr>
          <w:rFonts w:ascii="Times New Roman" w:hAnsi="Times New Roman"/>
        </w:rPr>
        <w:t>dôvodu pohlavia, náboženského vyznania alebo viery, rasového pôvodu, príslušnosti k národnosti alebo etnickej skupine, sexuálnej orientácie, manželského stavu a</w:t>
      </w:r>
      <w:r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>rodinného stavu, povinností k rodine, farby pleti, jazyka, politického alebo iného zmýšľania, národného alebo sociálneho pôvodu, majetku, rodu alebo iného postavenia alebo z dôvodu oznámenia kriminality alebo inej protispoločenskej činnosti</w:t>
      </w:r>
      <w:r w:rsidRPr="00382872">
        <w:rPr>
          <w:rStyle w:val="Odkaznapoznmkupodiarou"/>
          <w:rFonts w:ascii="Times New Roman" w:hAnsi="Times New Roman"/>
        </w:rPr>
        <w:footnoteReference w:id="2"/>
      </w:r>
      <w:r w:rsidRPr="00382872">
        <w:rPr>
          <w:rFonts w:ascii="Times New Roman" w:hAnsi="Times New Roman"/>
        </w:rPr>
        <w:t>).</w:t>
      </w:r>
    </w:p>
    <w:p w14:paraId="31E83DC2" w14:textId="77777777" w:rsidR="00D60260" w:rsidRPr="00382872" w:rsidRDefault="00D60260" w:rsidP="00D60260">
      <w:pPr>
        <w:numPr>
          <w:ilvl w:val="0"/>
          <w:numId w:val="3"/>
        </w:numPr>
        <w:spacing w:before="120" w:after="0" w:line="240" w:lineRule="auto"/>
        <w:ind w:left="426" w:hanging="502"/>
        <w:jc w:val="both"/>
        <w:rPr>
          <w:rFonts w:ascii="Times New Roman" w:hAnsi="Times New Roman"/>
        </w:rPr>
      </w:pPr>
      <w:r w:rsidRPr="00382872">
        <w:rPr>
          <w:rFonts w:ascii="Times New Roman" w:hAnsi="Times New Roman"/>
        </w:rPr>
        <w:t>Výkon práv a</w:t>
      </w:r>
      <w:r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>povinností vyplývajúcich zo</w:t>
      </w:r>
      <w:r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>štátnej služby musí byť v</w:t>
      </w:r>
      <w:r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>súlade s dobrými mravmi. Nikto nesmie tieto práva a</w:t>
      </w:r>
      <w:r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>povinn</w:t>
      </w:r>
      <w:r>
        <w:rPr>
          <w:rFonts w:ascii="Times New Roman" w:hAnsi="Times New Roman"/>
        </w:rPr>
        <w:t>osti zneužívať na ujmu druhého.</w:t>
      </w:r>
    </w:p>
    <w:p w14:paraId="3595F805" w14:textId="77777777" w:rsidR="00D60260" w:rsidRPr="00382872" w:rsidRDefault="00D60260" w:rsidP="00D60260">
      <w:pPr>
        <w:numPr>
          <w:ilvl w:val="0"/>
          <w:numId w:val="3"/>
        </w:numPr>
        <w:spacing w:before="120" w:after="0" w:line="240" w:lineRule="auto"/>
        <w:ind w:left="426" w:hanging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Občan pri </w:t>
      </w:r>
      <w:r w:rsidRPr="00382872">
        <w:rPr>
          <w:rFonts w:ascii="Times New Roman" w:hAnsi="Times New Roman"/>
        </w:rPr>
        <w:t>prijímaní do</w:t>
      </w:r>
      <w:r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>štátnej služby alebo profesionálny vojak, ktorý sa domnieva, že jeho práva alebo právom chránené záujmy boli dotknuté nedodržaním zásady rovnakého zaobchádzania, sa môže domáhať ochrany v</w:t>
      </w:r>
      <w:r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>služobnom úrade alebo na súde.</w:t>
      </w:r>
      <w:r w:rsidRPr="00146B3F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)</w:t>
      </w:r>
      <w:r w:rsidRPr="00382872">
        <w:rPr>
          <w:rFonts w:ascii="Times New Roman" w:hAnsi="Times New Roman"/>
        </w:rPr>
        <w:t>.</w:t>
      </w:r>
    </w:p>
    <w:p w14:paraId="5558A8AA" w14:textId="77777777" w:rsidR="00D60260" w:rsidRPr="00382872" w:rsidRDefault="00D60260" w:rsidP="00D60260">
      <w:pPr>
        <w:numPr>
          <w:ilvl w:val="0"/>
          <w:numId w:val="3"/>
        </w:numPr>
        <w:spacing w:before="120" w:after="0" w:line="240" w:lineRule="auto"/>
        <w:ind w:left="426" w:hanging="502"/>
        <w:jc w:val="both"/>
        <w:rPr>
          <w:rFonts w:ascii="Times New Roman" w:hAnsi="Times New Roman"/>
        </w:rPr>
      </w:pPr>
      <w:r w:rsidRPr="00382872">
        <w:rPr>
          <w:rFonts w:ascii="Times New Roman" w:hAnsi="Times New Roman"/>
        </w:rPr>
        <w:t>Služobný úrad alebo veliteľ nesmie profesionálneho vojaka žiadnym spôsobom postihovať alebo znevýhodňovať preto, že sa zákonným spôsobom domáha svojich práv vyplývajúcich z</w:t>
      </w:r>
      <w:r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>výkonu štátnej služby alebo z</w:t>
      </w:r>
      <w:r>
        <w:rPr>
          <w:rFonts w:ascii="Times New Roman" w:hAnsi="Times New Roman"/>
        </w:rPr>
        <w:t> </w:t>
      </w:r>
      <w:r w:rsidRPr="00382872">
        <w:rPr>
          <w:rFonts w:ascii="Times New Roman" w:hAnsi="Times New Roman"/>
        </w:rPr>
        <w:t xml:space="preserve">uplatňovania </w:t>
      </w:r>
      <w:r>
        <w:rPr>
          <w:rFonts w:ascii="Times New Roman" w:hAnsi="Times New Roman"/>
        </w:rPr>
        <w:t>zásady rovnakého zaobchádzania.</w:t>
      </w:r>
    </w:p>
    <w:p w14:paraId="408A91F0" w14:textId="78279943" w:rsidR="000012B3" w:rsidRDefault="000012B3" w:rsidP="00D60260">
      <w:pPr>
        <w:pStyle w:val="Odsekzoznamu"/>
        <w:spacing w:line="240" w:lineRule="auto"/>
        <w:ind w:left="0" w:firstLine="0"/>
        <w:rPr>
          <w:rFonts w:ascii="Times New Roman" w:hAnsi="Times New Roman" w:cs="Times New Roman"/>
          <w:sz w:val="22"/>
        </w:rPr>
      </w:pPr>
    </w:p>
    <w:p w14:paraId="453C1DD3" w14:textId="2E510683" w:rsidR="00AA75DE" w:rsidRDefault="00AA75DE" w:rsidP="00AA75DE">
      <w:pPr>
        <w:spacing w:line="240" w:lineRule="auto"/>
        <w:rPr>
          <w:rFonts w:ascii="Times New Roman" w:hAnsi="Times New Roman"/>
        </w:rPr>
      </w:pPr>
    </w:p>
    <w:p w14:paraId="7573A7C7" w14:textId="77777777" w:rsidR="00AA75DE" w:rsidRPr="00AA75DE" w:rsidRDefault="00AA75DE" w:rsidP="00AA75DE">
      <w:pPr>
        <w:spacing w:line="240" w:lineRule="auto"/>
        <w:rPr>
          <w:rFonts w:ascii="Times New Roman" w:hAnsi="Times New Roman"/>
        </w:rPr>
      </w:pPr>
    </w:p>
    <w:p w14:paraId="408A91F1" w14:textId="77777777" w:rsidR="000012B3" w:rsidRPr="00382872" w:rsidRDefault="000012B3" w:rsidP="002D343C">
      <w:pPr>
        <w:tabs>
          <w:tab w:val="left" w:leader="dot" w:pos="2977"/>
          <w:tab w:val="left" w:leader="dot" w:pos="524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V </w:t>
      </w:r>
      <w:r w:rsidR="002D343C">
        <w:rPr>
          <w:rFonts w:ascii="Times New Roman" w:hAnsi="Times New Roman"/>
        </w:rPr>
        <w:tab/>
        <w:t xml:space="preserve"> </w:t>
      </w:r>
      <w:r w:rsidRPr="00382872">
        <w:rPr>
          <w:rFonts w:ascii="Times New Roman" w:hAnsi="Times New Roman"/>
        </w:rPr>
        <w:t>dňa</w:t>
      </w:r>
      <w:r>
        <w:rPr>
          <w:rFonts w:ascii="Times New Roman" w:hAnsi="Times New Roman"/>
        </w:rPr>
        <w:t xml:space="preserve"> </w:t>
      </w:r>
      <w:r w:rsidR="002D343C">
        <w:rPr>
          <w:rFonts w:ascii="Times New Roman" w:hAnsi="Times New Roman"/>
        </w:rPr>
        <w:tab/>
      </w:r>
    </w:p>
    <w:p w14:paraId="408A91F2" w14:textId="77777777" w:rsidR="000012B3" w:rsidRDefault="002D343C" w:rsidP="002D343C">
      <w:pPr>
        <w:tabs>
          <w:tab w:val="left" w:leader="underscore" w:pos="9639"/>
        </w:tabs>
        <w:spacing w:after="0" w:line="240" w:lineRule="auto"/>
        <w:ind w:left="567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08A91F3" w14:textId="77777777" w:rsidR="000012B3" w:rsidRDefault="00951F2C" w:rsidP="000012B3">
      <w:pPr>
        <w:spacing w:after="0" w:line="240" w:lineRule="auto"/>
        <w:ind w:left="5670"/>
        <w:jc w:val="center"/>
      </w:pPr>
      <w:r w:rsidRPr="002D343C">
        <w:rPr>
          <w:rFonts w:ascii="Times New Roman" w:hAnsi="Times New Roman"/>
        </w:rPr>
        <w:t>p</w:t>
      </w:r>
      <w:r w:rsidR="000012B3" w:rsidRPr="002D343C">
        <w:rPr>
          <w:rFonts w:ascii="Times New Roman" w:hAnsi="Times New Roman"/>
        </w:rPr>
        <w:t>odpis</w:t>
      </w:r>
      <w:r w:rsidRPr="002D343C">
        <w:rPr>
          <w:rFonts w:ascii="Times New Roman" w:hAnsi="Times New Roman"/>
        </w:rPr>
        <w:t xml:space="preserve"> občana</w:t>
      </w:r>
    </w:p>
    <w:sectPr w:rsidR="000012B3" w:rsidSect="0047386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8271B" w14:textId="77777777" w:rsidR="00CD4C5E" w:rsidRDefault="00CD4C5E" w:rsidP="000012B3">
      <w:pPr>
        <w:spacing w:after="0" w:line="240" w:lineRule="auto"/>
      </w:pPr>
      <w:r>
        <w:separator/>
      </w:r>
    </w:p>
  </w:endnote>
  <w:endnote w:type="continuationSeparator" w:id="0">
    <w:p w14:paraId="153CD6FD" w14:textId="77777777" w:rsidR="00CD4C5E" w:rsidRDefault="00CD4C5E" w:rsidP="00001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613B8" w14:textId="77777777" w:rsidR="00CD4C5E" w:rsidRDefault="00CD4C5E" w:rsidP="000012B3">
      <w:pPr>
        <w:spacing w:after="0" w:line="240" w:lineRule="auto"/>
      </w:pPr>
      <w:r>
        <w:separator/>
      </w:r>
    </w:p>
  </w:footnote>
  <w:footnote w:type="continuationSeparator" w:id="0">
    <w:p w14:paraId="4DB4E8BB" w14:textId="77777777" w:rsidR="00CD4C5E" w:rsidRDefault="00CD4C5E" w:rsidP="000012B3">
      <w:pPr>
        <w:spacing w:after="0" w:line="240" w:lineRule="auto"/>
      </w:pPr>
      <w:r>
        <w:continuationSeparator/>
      </w:r>
    </w:p>
  </w:footnote>
  <w:footnote w:id="1">
    <w:p w14:paraId="454B5B39" w14:textId="77777777" w:rsidR="00D60260" w:rsidRDefault="00D60260" w:rsidP="00D60260">
      <w:pPr>
        <w:pStyle w:val="Textpoznmkypodiarou"/>
        <w:ind w:left="284" w:hanging="284"/>
        <w:jc w:val="both"/>
      </w:pPr>
      <w:r w:rsidRPr="00400A03">
        <w:rPr>
          <w:rStyle w:val="Odkaznapoznmkupodiarou"/>
        </w:rPr>
        <w:footnoteRef/>
      </w:r>
      <w:r w:rsidRPr="00400A03">
        <w:t>)</w:t>
      </w:r>
      <w:r w:rsidRPr="00400A03">
        <w:tab/>
      </w:r>
      <w:r w:rsidRPr="00400A03">
        <w:rPr>
          <w:szCs w:val="22"/>
        </w:rPr>
        <w:t>Zákon č.</w:t>
      </w:r>
      <w:r>
        <w:rPr>
          <w:szCs w:val="22"/>
        </w:rPr>
        <w:t> </w:t>
      </w:r>
      <w:r w:rsidRPr="00400A03">
        <w:rPr>
          <w:szCs w:val="22"/>
        </w:rPr>
        <w:t>365/2004</w:t>
      </w:r>
      <w:r>
        <w:rPr>
          <w:szCs w:val="22"/>
        </w:rPr>
        <w:t> </w:t>
      </w:r>
      <w:r w:rsidRPr="00400A03">
        <w:rPr>
          <w:szCs w:val="22"/>
        </w:rPr>
        <w:t>Z.</w:t>
      </w:r>
      <w:r>
        <w:rPr>
          <w:szCs w:val="22"/>
        </w:rPr>
        <w:t> </w:t>
      </w:r>
      <w:r w:rsidRPr="00400A03">
        <w:rPr>
          <w:szCs w:val="22"/>
        </w:rPr>
        <w:t>z. o</w:t>
      </w:r>
      <w:r>
        <w:rPr>
          <w:szCs w:val="22"/>
        </w:rPr>
        <w:t> </w:t>
      </w:r>
      <w:r w:rsidRPr="00400A03">
        <w:rPr>
          <w:szCs w:val="22"/>
        </w:rPr>
        <w:t>rovnakom zaobchádzaní v</w:t>
      </w:r>
      <w:r>
        <w:rPr>
          <w:szCs w:val="22"/>
        </w:rPr>
        <w:t> </w:t>
      </w:r>
      <w:r w:rsidRPr="00400A03">
        <w:rPr>
          <w:szCs w:val="22"/>
        </w:rPr>
        <w:t>niektorých oblastiach a</w:t>
      </w:r>
      <w:r>
        <w:rPr>
          <w:szCs w:val="22"/>
        </w:rPr>
        <w:t> </w:t>
      </w:r>
      <w:r w:rsidRPr="00400A03">
        <w:rPr>
          <w:szCs w:val="22"/>
        </w:rPr>
        <w:t>o</w:t>
      </w:r>
      <w:r>
        <w:rPr>
          <w:szCs w:val="22"/>
        </w:rPr>
        <w:t> </w:t>
      </w:r>
      <w:r w:rsidRPr="00400A03">
        <w:rPr>
          <w:szCs w:val="22"/>
        </w:rPr>
        <w:t>ochrane pred diskrimináciou a</w:t>
      </w:r>
      <w:r>
        <w:rPr>
          <w:szCs w:val="22"/>
        </w:rPr>
        <w:t> </w:t>
      </w:r>
      <w:r w:rsidRPr="00400A03">
        <w:rPr>
          <w:szCs w:val="22"/>
        </w:rPr>
        <w:t>o</w:t>
      </w:r>
      <w:r>
        <w:rPr>
          <w:szCs w:val="22"/>
        </w:rPr>
        <w:t> </w:t>
      </w:r>
      <w:r w:rsidRPr="00400A03">
        <w:rPr>
          <w:szCs w:val="22"/>
        </w:rPr>
        <w:t>zmene a</w:t>
      </w:r>
      <w:r>
        <w:rPr>
          <w:szCs w:val="22"/>
        </w:rPr>
        <w:t> </w:t>
      </w:r>
      <w:r w:rsidRPr="00400A03">
        <w:rPr>
          <w:szCs w:val="22"/>
        </w:rPr>
        <w:t>doplnení niektorých zákonov (antidiskriminačný zákon) v</w:t>
      </w:r>
      <w:r>
        <w:rPr>
          <w:szCs w:val="22"/>
        </w:rPr>
        <w:t> </w:t>
      </w:r>
      <w:r w:rsidRPr="00400A03">
        <w:rPr>
          <w:szCs w:val="22"/>
        </w:rPr>
        <w:t>znení neskorších predpisov</w:t>
      </w:r>
      <w:r w:rsidRPr="00FA587D">
        <w:rPr>
          <w:sz w:val="22"/>
          <w:szCs w:val="22"/>
        </w:rPr>
        <w:t>.</w:t>
      </w:r>
    </w:p>
  </w:footnote>
  <w:footnote w:id="2">
    <w:p w14:paraId="76F76EE6" w14:textId="77777777" w:rsidR="00D60260" w:rsidRDefault="00D60260" w:rsidP="00D60260">
      <w:pPr>
        <w:pStyle w:val="Textpoznmkypodiarou"/>
        <w:ind w:left="284" w:hanging="284"/>
        <w:jc w:val="both"/>
      </w:pPr>
      <w:r>
        <w:rPr>
          <w:rStyle w:val="Odkaznapoznmkupodiarou"/>
        </w:rPr>
        <w:footnoteRef/>
      </w:r>
      <w:r>
        <w:t>)</w:t>
      </w:r>
      <w:r>
        <w:tab/>
        <w:t>§ 3 písm. b) a c) zákona č. 583/2008 Z. z. o prevencii kriminality a </w:t>
      </w:r>
      <w:r w:rsidRPr="004B012F">
        <w:t>inej</w:t>
      </w:r>
      <w:r>
        <w:t xml:space="preserve"> protispoločenskej činnosti a o zmene a </w:t>
      </w:r>
      <w:r w:rsidRPr="004B012F">
        <w:t>doplnení niektorých zákonov.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6DF3"/>
    <w:multiLevelType w:val="hybridMultilevel"/>
    <w:tmpl w:val="BE122E80"/>
    <w:lvl w:ilvl="0" w:tplc="E9202612">
      <w:start w:val="1"/>
      <w:numFmt w:val="decimal"/>
      <w:lvlText w:val="%1)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4C02"/>
    <w:multiLevelType w:val="hybridMultilevel"/>
    <w:tmpl w:val="3F506CDC"/>
    <w:lvl w:ilvl="0" w:tplc="D2465592">
      <w:start w:val="3"/>
      <w:numFmt w:val="decimal"/>
      <w:lvlText w:val="%1)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7E5B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2898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D068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F0C3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A24C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46ED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36A7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9CCB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463277"/>
    <w:multiLevelType w:val="hybridMultilevel"/>
    <w:tmpl w:val="8E4EB552"/>
    <w:lvl w:ilvl="0" w:tplc="4C0CF71C">
      <w:start w:val="4"/>
      <w:numFmt w:val="decimal"/>
      <w:lvlText w:val="%1)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32EDB"/>
    <w:multiLevelType w:val="hybridMultilevel"/>
    <w:tmpl w:val="778EE752"/>
    <w:lvl w:ilvl="0" w:tplc="C41038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12BAB"/>
    <w:multiLevelType w:val="hybridMultilevel"/>
    <w:tmpl w:val="2A881CD4"/>
    <w:lvl w:ilvl="0" w:tplc="A670937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B1F6226"/>
    <w:multiLevelType w:val="hybridMultilevel"/>
    <w:tmpl w:val="21225854"/>
    <w:lvl w:ilvl="0" w:tplc="8B5A91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7B6283"/>
    <w:multiLevelType w:val="hybridMultilevel"/>
    <w:tmpl w:val="801E9DCE"/>
    <w:lvl w:ilvl="0" w:tplc="F52A165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55C"/>
    <w:rsid w:val="000012B3"/>
    <w:rsid w:val="00013362"/>
    <w:rsid w:val="00016D27"/>
    <w:rsid w:val="000207B6"/>
    <w:rsid w:val="000765C1"/>
    <w:rsid w:val="000A19E2"/>
    <w:rsid w:val="000A3015"/>
    <w:rsid w:val="000B4F85"/>
    <w:rsid w:val="00125D3D"/>
    <w:rsid w:val="00146B3F"/>
    <w:rsid w:val="00171922"/>
    <w:rsid w:val="00172A88"/>
    <w:rsid w:val="001757DF"/>
    <w:rsid w:val="001E0423"/>
    <w:rsid w:val="001E1756"/>
    <w:rsid w:val="001F3E78"/>
    <w:rsid w:val="0020507D"/>
    <w:rsid w:val="00261B5F"/>
    <w:rsid w:val="00281616"/>
    <w:rsid w:val="002816EC"/>
    <w:rsid w:val="002A60A3"/>
    <w:rsid w:val="002A726E"/>
    <w:rsid w:val="002B7DEB"/>
    <w:rsid w:val="002D1724"/>
    <w:rsid w:val="002D2EDC"/>
    <w:rsid w:val="002D343C"/>
    <w:rsid w:val="00301363"/>
    <w:rsid w:val="00315E52"/>
    <w:rsid w:val="00324939"/>
    <w:rsid w:val="00325120"/>
    <w:rsid w:val="00331B05"/>
    <w:rsid w:val="00351B38"/>
    <w:rsid w:val="00380421"/>
    <w:rsid w:val="003A5BF6"/>
    <w:rsid w:val="003F558D"/>
    <w:rsid w:val="004144EC"/>
    <w:rsid w:val="004A23BB"/>
    <w:rsid w:val="004A7378"/>
    <w:rsid w:val="004B2886"/>
    <w:rsid w:val="004D6560"/>
    <w:rsid w:val="00521BDF"/>
    <w:rsid w:val="005444B1"/>
    <w:rsid w:val="00586BF8"/>
    <w:rsid w:val="005906B1"/>
    <w:rsid w:val="00592935"/>
    <w:rsid w:val="005A5A0B"/>
    <w:rsid w:val="005C0365"/>
    <w:rsid w:val="005E7F0E"/>
    <w:rsid w:val="005F2BC8"/>
    <w:rsid w:val="00615BAB"/>
    <w:rsid w:val="006237B6"/>
    <w:rsid w:val="006704DE"/>
    <w:rsid w:val="006A30DB"/>
    <w:rsid w:val="006B0E1A"/>
    <w:rsid w:val="00732140"/>
    <w:rsid w:val="007A0B4A"/>
    <w:rsid w:val="007A5238"/>
    <w:rsid w:val="007B0D0F"/>
    <w:rsid w:val="007C7A32"/>
    <w:rsid w:val="007E3CED"/>
    <w:rsid w:val="007E61B7"/>
    <w:rsid w:val="00804C73"/>
    <w:rsid w:val="00807DA0"/>
    <w:rsid w:val="008158BB"/>
    <w:rsid w:val="008323EE"/>
    <w:rsid w:val="008407FD"/>
    <w:rsid w:val="00856C14"/>
    <w:rsid w:val="008629E4"/>
    <w:rsid w:val="00871DBD"/>
    <w:rsid w:val="008745CD"/>
    <w:rsid w:val="00875201"/>
    <w:rsid w:val="008B3D2A"/>
    <w:rsid w:val="00917E16"/>
    <w:rsid w:val="00922796"/>
    <w:rsid w:val="0093295A"/>
    <w:rsid w:val="00951F2C"/>
    <w:rsid w:val="00966C8E"/>
    <w:rsid w:val="00993056"/>
    <w:rsid w:val="00993D8F"/>
    <w:rsid w:val="009949CB"/>
    <w:rsid w:val="009A4420"/>
    <w:rsid w:val="009C5361"/>
    <w:rsid w:val="009C6C6C"/>
    <w:rsid w:val="009D6070"/>
    <w:rsid w:val="009F159E"/>
    <w:rsid w:val="009F4C30"/>
    <w:rsid w:val="009F5B98"/>
    <w:rsid w:val="00A12F00"/>
    <w:rsid w:val="00A17856"/>
    <w:rsid w:val="00A26BB3"/>
    <w:rsid w:val="00A32811"/>
    <w:rsid w:val="00A7254D"/>
    <w:rsid w:val="00AA75DE"/>
    <w:rsid w:val="00AF0677"/>
    <w:rsid w:val="00B164D8"/>
    <w:rsid w:val="00B32646"/>
    <w:rsid w:val="00B47CCD"/>
    <w:rsid w:val="00B52DD8"/>
    <w:rsid w:val="00B541AE"/>
    <w:rsid w:val="00B64516"/>
    <w:rsid w:val="00B759DE"/>
    <w:rsid w:val="00BA04BA"/>
    <w:rsid w:val="00BA098B"/>
    <w:rsid w:val="00BA19B9"/>
    <w:rsid w:val="00C158D3"/>
    <w:rsid w:val="00C87383"/>
    <w:rsid w:val="00CB7FAF"/>
    <w:rsid w:val="00CC3F9B"/>
    <w:rsid w:val="00CC79CA"/>
    <w:rsid w:val="00CD0E0D"/>
    <w:rsid w:val="00CD4C5E"/>
    <w:rsid w:val="00CF4F0D"/>
    <w:rsid w:val="00D34215"/>
    <w:rsid w:val="00D46F51"/>
    <w:rsid w:val="00D5380F"/>
    <w:rsid w:val="00D54FF6"/>
    <w:rsid w:val="00D60260"/>
    <w:rsid w:val="00D62516"/>
    <w:rsid w:val="00DD2BFB"/>
    <w:rsid w:val="00E01E54"/>
    <w:rsid w:val="00E134FA"/>
    <w:rsid w:val="00E23BA1"/>
    <w:rsid w:val="00E3071E"/>
    <w:rsid w:val="00E5323A"/>
    <w:rsid w:val="00E55973"/>
    <w:rsid w:val="00E7639F"/>
    <w:rsid w:val="00E8411F"/>
    <w:rsid w:val="00EB33A0"/>
    <w:rsid w:val="00ED482B"/>
    <w:rsid w:val="00F12F88"/>
    <w:rsid w:val="00F179DD"/>
    <w:rsid w:val="00F337A6"/>
    <w:rsid w:val="00F344B6"/>
    <w:rsid w:val="00F6188B"/>
    <w:rsid w:val="00F677FC"/>
    <w:rsid w:val="00F803EA"/>
    <w:rsid w:val="00F8255C"/>
    <w:rsid w:val="00F877E2"/>
    <w:rsid w:val="00F95EA2"/>
    <w:rsid w:val="00FA2E07"/>
    <w:rsid w:val="00FA5186"/>
    <w:rsid w:val="00FC0C07"/>
    <w:rsid w:val="00FD6340"/>
    <w:rsid w:val="00FE04E6"/>
    <w:rsid w:val="00FE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A91DB"/>
  <w15:docId w15:val="{08BB6FD8-AA83-4AD9-8047-AA4CAAF6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55C"/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rsid w:val="000012B3"/>
    <w:pPr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012B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0012B3"/>
    <w:rPr>
      <w:rFonts w:cs="Times New Roman"/>
      <w:vertAlign w:val="superscript"/>
    </w:rPr>
  </w:style>
  <w:style w:type="paragraph" w:styleId="Odsekzoznamu">
    <w:name w:val="List Paragraph"/>
    <w:aliases w:val="Odsek zoznamu2,Bullet 1,Bullet Points,Colorful List - Accent 11,Dot pt,F5 List Paragraph,Indicator Text,List Paragraph Char Char Char,List Paragraph à moi,List Paragraph11,List Paragraph2,No Spacing1,Numbered Para 1,OBC Bul,Odsek zoznamu4"/>
    <w:basedOn w:val="Normlny"/>
    <w:link w:val="OdsekzoznamuChar"/>
    <w:uiPriority w:val="34"/>
    <w:qFormat/>
    <w:rsid w:val="00AF0677"/>
    <w:pPr>
      <w:spacing w:line="262" w:lineRule="auto"/>
      <w:ind w:left="720" w:hanging="10"/>
      <w:contextualSpacing/>
      <w:jc w:val="both"/>
    </w:pPr>
    <w:rPr>
      <w:rFonts w:eastAsia="Calibri" w:cs="Calibri"/>
      <w:color w:val="000000"/>
      <w:sz w:val="20"/>
      <w:lang w:eastAsia="sk-SK"/>
    </w:rPr>
  </w:style>
  <w:style w:type="character" w:customStyle="1" w:styleId="OdsekzoznamuChar">
    <w:name w:val="Odsek zoznamu Char"/>
    <w:aliases w:val="Odsek zoznamu2 Char,Bullet 1 Char,Bullet Points Char,Colorful List - Accent 11 Char,Dot pt Char,F5 List Paragraph Char,Indicator Text Char,List Paragraph Char Char Char Char,List Paragraph à moi Char,List Paragraph11 Char,OBC Bul Char"/>
    <w:link w:val="Odsekzoznamu"/>
    <w:uiPriority w:val="34"/>
    <w:qFormat/>
    <w:locked/>
    <w:rsid w:val="00AF0677"/>
    <w:rPr>
      <w:rFonts w:ascii="Calibri" w:eastAsia="Calibri" w:hAnsi="Calibri" w:cs="Calibri"/>
      <w:color w:val="000000"/>
      <w:sz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06129459ECFB449D88BD9719F36349" ma:contentTypeVersion="1" ma:contentTypeDescription="Umožňuje vytvoriť nový dokument." ma:contentTypeScope="" ma:versionID="e58400be3f88662a262fff5316f4d076">
  <xsd:schema xmlns:xsd="http://www.w3.org/2001/XMLSchema" xmlns:xs="http://www.w3.org/2001/XMLSchema" xmlns:p="http://schemas.microsoft.com/office/2006/metadata/properties" xmlns:ns2="e1e65e5b-ccf0-4a9c-b831-0bb96c62c682" targetNamespace="http://schemas.microsoft.com/office/2006/metadata/properties" ma:root="true" ma:fieldsID="f627788e8f5075a89a7ecd4750922ae0" ns2:_="">
    <xsd:import namespace="e1e65e5b-ccf0-4a9c-b831-0bb96c62c68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65e5b-ccf0-4a9c-b831-0bb96c62c6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81DECE-7434-4897-90F4-0FE158F69A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2DE52C-DEE6-4110-822C-43795FBC7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65e5b-ccf0-4a9c-b831-0bb96c62c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C5A35B-BA07-437A-8A8A-E52A2888F2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SLANINA Lubos</dc:creator>
  <cp:keywords/>
  <dc:description/>
  <cp:lastModifiedBy>HOMOLA Lubomir</cp:lastModifiedBy>
  <cp:revision>2</cp:revision>
  <dcterms:created xsi:type="dcterms:W3CDTF">2023-06-06T10:53:00Z</dcterms:created>
  <dcterms:modified xsi:type="dcterms:W3CDTF">2023-06-06T10:53:00Z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0x010100E106129459ECFB449D88BD9719F36349</vt:lpwstr>
  </property>
</Properties>
</file>